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F5" w:rsidRPr="00446533" w:rsidRDefault="009411F5" w:rsidP="003E4D18">
      <w:pPr>
        <w:jc w:val="center"/>
        <w:rPr>
          <w:lang w:eastAsia="zh-HK"/>
        </w:rPr>
      </w:pPr>
      <w:r w:rsidRPr="00446533">
        <w:rPr>
          <w:rFonts w:hint="eastAsia"/>
        </w:rPr>
        <w:t>水仙花與玫瑰花</w:t>
      </w:r>
    </w:p>
    <w:p w:rsidR="009411F5" w:rsidRPr="00446533" w:rsidRDefault="009411F5" w:rsidP="00134485">
      <w:pPr>
        <w:jc w:val="right"/>
        <w:rPr>
          <w:lang w:eastAsia="zh-HK"/>
        </w:rPr>
      </w:pPr>
      <w:r w:rsidRPr="00446533">
        <w:rPr>
          <w:rFonts w:hint="eastAsia"/>
          <w:lang w:eastAsia="zh-HK"/>
        </w:rPr>
        <w:t>中四勤　鄭凱婷</w:t>
      </w:r>
    </w:p>
    <w:p w:rsidR="009411F5" w:rsidRPr="00446533" w:rsidRDefault="009411F5" w:rsidP="00446533">
      <w:pPr>
        <w:adjustRightInd w:val="0"/>
        <w:snapToGrid w:val="0"/>
        <w:spacing w:beforeLines="50" w:line="360" w:lineRule="atLeast"/>
        <w:ind w:firstLineChars="200" w:firstLine="480"/>
        <w:jc w:val="both"/>
      </w:pPr>
      <w:r w:rsidRPr="00446533">
        <w:rPr>
          <w:rFonts w:hint="eastAsia"/>
        </w:rPr>
        <w:t>花店中百花齊放，相互爭艷鬥麗。牆上、天花板上、地上都放滿了花，令我宛如置身廣闊的花海中。我站在收銀機前滴滴答答地按着計算機，數算着這個月的收入。</w:t>
      </w:r>
    </w:p>
    <w:p w:rsidR="009411F5" w:rsidRDefault="00D13F8A" w:rsidP="00446533">
      <w:pPr>
        <w:adjustRightInd w:val="0"/>
        <w:snapToGrid w:val="0"/>
        <w:spacing w:beforeLines="50" w:line="360" w:lineRule="atLeast"/>
        <w:ind w:firstLineChars="200" w:firstLine="480"/>
        <w:jc w:val="both"/>
        <w:rPr>
          <w:rFonts w:ascii="新細明體" w:hAnsi="新細明體" w:hint="eastAsi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213.1pt;margin-top:4.55pt;width:203.45pt;height:152.45pt;z-index:-1" wrapcoords="-77 0 -77 21498 21600 21498 21600 0 -77 0">
            <v:imagedata r:id="rId6" o:title="P1010371"/>
            <w10:wrap type="tight"/>
          </v:shape>
        </w:pict>
      </w:r>
      <w:r w:rsidR="009411F5" w:rsidRPr="00446533">
        <w:rPr>
          <w:rFonts w:hint="eastAsia"/>
        </w:rPr>
        <w:t>這時一個年約二十的小伙子走了進走，忸忸怩怩的問：「阿姨，有……沒有玫瑰？」我回道：「有！當然有！送給女朋友的？」然後在櫃檯後走出，熟練地走向放滿各色玫瑰的角落。艷紅的</w:t>
      </w:r>
      <w:r w:rsidR="009411F5" w:rsidRPr="00446533">
        <w:rPr>
          <w:rFonts w:ascii="新細明體" w:hAnsi="新細明體" w:hint="eastAsia"/>
        </w:rPr>
        <w:t>、嫩黃的、潔白的，各自散發迥異卻又相似的氣息。每一朵都沾着我剛撒下的水珠，晶瑩圓潤宛如水晶。</w:t>
      </w:r>
    </w:p>
    <w:p w:rsidR="009411F5" w:rsidRPr="00446533" w:rsidRDefault="009411F5" w:rsidP="00446533">
      <w:pPr>
        <w:adjustRightInd w:val="0"/>
        <w:snapToGrid w:val="0"/>
        <w:spacing w:beforeLines="50" w:line="360" w:lineRule="atLeast"/>
        <w:ind w:firstLineChars="200" w:firstLine="480"/>
        <w:jc w:val="both"/>
        <w:rPr>
          <w:rFonts w:ascii="新細明體"/>
        </w:rPr>
      </w:pPr>
      <w:r w:rsidRPr="00446533">
        <w:rPr>
          <w:rFonts w:ascii="新細明體" w:hAnsi="新細明體" w:hint="eastAsia"/>
        </w:rPr>
        <w:t>如我所想，小伙子買了九朵玫瑰就欣喜地離去，渾身散發着戀愛的光芒，刺眼得很。玫瑰象徵着愛情，但比起玫瑰一樣的戀情，水仙卻更令我喜愛。</w:t>
      </w:r>
    </w:p>
    <w:p w:rsidR="009411F5" w:rsidRPr="00446533" w:rsidRDefault="009411F5" w:rsidP="00446533">
      <w:pPr>
        <w:adjustRightInd w:val="0"/>
        <w:snapToGrid w:val="0"/>
        <w:spacing w:beforeLines="50" w:line="360" w:lineRule="atLeast"/>
        <w:ind w:firstLineChars="200" w:firstLine="480"/>
        <w:jc w:val="both"/>
        <w:rPr>
          <w:rFonts w:ascii="新細明體"/>
        </w:rPr>
      </w:pPr>
      <w:r w:rsidRPr="00446533">
        <w:rPr>
          <w:rFonts w:ascii="新細明體" w:hAnsi="新細明體" w:hint="eastAsia"/>
        </w:rPr>
        <w:t>玫瑰似火，嬌艷美麗，血紅色的透着一股妖艷，亮眼得一下就能看到，緊緊地佔據着你的眼球。是年代不同的問題嗎？現在年輕人追逐着的正是這樣的愛情，熱烈而富有激情，轟轟烈烈地愛一場就足夠了。然而追逐着如此的愛，最終不會被傷害嗎？正如你被玫瑰引誘着觸碰她，或許會被她的尖刺刺傷。盡情去愛的確刻骨銘心，然而放棄的親情、友情、逝去的時間而不能追回。當激情消退，留下的只有滿腔的惆悵。</w:t>
      </w:r>
    </w:p>
    <w:p w:rsidR="009411F5" w:rsidRPr="00446533" w:rsidRDefault="009411F5" w:rsidP="00446533">
      <w:pPr>
        <w:adjustRightInd w:val="0"/>
        <w:snapToGrid w:val="0"/>
        <w:spacing w:beforeLines="50" w:line="360" w:lineRule="atLeast"/>
        <w:ind w:firstLineChars="200" w:firstLine="480"/>
        <w:jc w:val="both"/>
        <w:rPr>
          <w:rFonts w:ascii="新細明體"/>
        </w:rPr>
      </w:pPr>
      <w:r w:rsidRPr="00446533">
        <w:rPr>
          <w:rFonts w:ascii="新細明體" w:hAnsi="新細明體" w:hint="eastAsia"/>
        </w:rPr>
        <w:t>而我所希望所追求的不是玫瑰，而是清香遠溢的水仙。</w:t>
      </w:r>
    </w:p>
    <w:p w:rsidR="009411F5" w:rsidRPr="00446533" w:rsidRDefault="009411F5" w:rsidP="00446533">
      <w:pPr>
        <w:adjustRightInd w:val="0"/>
        <w:snapToGrid w:val="0"/>
        <w:spacing w:beforeLines="50" w:line="360" w:lineRule="atLeast"/>
        <w:ind w:firstLineChars="200" w:firstLine="480"/>
        <w:jc w:val="both"/>
        <w:rPr>
          <w:rFonts w:ascii="新細明體"/>
        </w:rPr>
      </w:pPr>
      <w:r w:rsidRPr="00446533">
        <w:rPr>
          <w:rFonts w:ascii="新細明體" w:hAnsi="新細明體" w:hint="eastAsia"/>
        </w:rPr>
        <w:t>記得當年，送花的情節還不算老套，但玫瑰花贈女友的景象實在太普遍了，我從小就在花店幫忙，當然看過不少男孩買玫瑰的情景。那時，我的男朋友想「創新」，竟在情人節送我水仙花！看着他在燭光下拿出一盆剛發芽的水仙，真把我逗樂了。幾點昏黃的火光下，他懊惱的樣子可愛得很，心中的笑意漸漸消失，取而代之的是窩心暖意。那個時候我在他欲收回的手中搶過水仙花，咧嘴笑道：「送出的東西不可收回！」</w:t>
      </w:r>
    </w:p>
    <w:p w:rsidR="009411F5" w:rsidRPr="00446533" w:rsidRDefault="009411F5" w:rsidP="00446533">
      <w:pPr>
        <w:adjustRightInd w:val="0"/>
        <w:snapToGrid w:val="0"/>
        <w:spacing w:beforeLines="50" w:line="360" w:lineRule="atLeast"/>
        <w:ind w:firstLineChars="200" w:firstLine="480"/>
        <w:jc w:val="both"/>
        <w:rPr>
          <w:rFonts w:ascii="新細明體"/>
        </w:rPr>
      </w:pPr>
      <w:r w:rsidRPr="00446533">
        <w:rPr>
          <w:rFonts w:ascii="新細明體" w:hAnsi="新細明體" w:hint="eastAsia"/>
        </w:rPr>
        <w:t>現在他已經成為我的丈夫了，記得他向我求婚時曾說過：「記得我當初送你的水仙花嗎？我希望我們的愛情可以像水仙花一樣，香遠益清。」</w:t>
      </w:r>
    </w:p>
    <w:p w:rsidR="009411F5" w:rsidRPr="00446533" w:rsidRDefault="009411F5" w:rsidP="00446533">
      <w:pPr>
        <w:adjustRightInd w:val="0"/>
        <w:snapToGrid w:val="0"/>
        <w:spacing w:beforeLines="50" w:line="360" w:lineRule="atLeast"/>
        <w:ind w:firstLineChars="200" w:firstLine="480"/>
        <w:jc w:val="both"/>
        <w:rPr>
          <w:rFonts w:ascii="新細明體"/>
        </w:rPr>
      </w:pPr>
      <w:r w:rsidRPr="00446533">
        <w:rPr>
          <w:rFonts w:ascii="新細明體" w:hAnsi="新細明體" w:hint="eastAsia"/>
        </w:rPr>
        <w:t>水仙花般的愛清麗脫俗淡如水，也許沒什麼特別浪漫，但就這樣安安靜靜地守護着，只要守候在彼此身邊，帶來的是安靜祥和</w:t>
      </w:r>
      <w:bookmarkStart w:id="0" w:name="_GoBack"/>
      <w:bookmarkEnd w:id="0"/>
      <w:r w:rsidRPr="00446533">
        <w:rPr>
          <w:rFonts w:ascii="新細明體" w:hAnsi="新細明體" w:hint="eastAsia"/>
        </w:rPr>
        <w:t>。不須多加言語，不須熱情擁抱，不須轟轟烈烈，不須成為一代佳話。只求手牽手，細水長流，一直走到生命的盡頭。</w:t>
      </w:r>
    </w:p>
    <w:p w:rsidR="009411F5" w:rsidRPr="00446533" w:rsidRDefault="009411F5" w:rsidP="00446533">
      <w:pPr>
        <w:adjustRightInd w:val="0"/>
        <w:snapToGrid w:val="0"/>
        <w:spacing w:beforeLines="50" w:line="360" w:lineRule="atLeast"/>
        <w:ind w:firstLineChars="200" w:firstLine="480"/>
        <w:jc w:val="both"/>
        <w:rPr>
          <w:rFonts w:ascii="新細明體"/>
        </w:rPr>
      </w:pPr>
      <w:r w:rsidRPr="00446533">
        <w:rPr>
          <w:rFonts w:ascii="新細明體" w:hAnsi="新細明體" w:hint="eastAsia"/>
        </w:rPr>
        <w:lastRenderedPageBreak/>
        <w:t>現在步入中年，我們只需一抬手一相視就能明白對方的心思。吵架當然有，但不須道歉，心中自然而然地淡化、遺忘。</w:t>
      </w:r>
    </w:p>
    <w:p w:rsidR="009411F5" w:rsidRDefault="009411F5" w:rsidP="00446533">
      <w:pPr>
        <w:adjustRightInd w:val="0"/>
        <w:snapToGrid w:val="0"/>
        <w:spacing w:beforeLines="50" w:line="360" w:lineRule="atLeast"/>
        <w:ind w:firstLineChars="200" w:firstLine="480"/>
        <w:jc w:val="both"/>
        <w:rPr>
          <w:rFonts w:ascii="新細明體" w:hAnsi="新細明體" w:hint="eastAsia"/>
        </w:rPr>
      </w:pPr>
      <w:r w:rsidRPr="00446533">
        <w:rPr>
          <w:rFonts w:ascii="新細明體" w:hAnsi="新細明體" w:hint="eastAsia"/>
        </w:rPr>
        <w:t>在四處玫瑰的日子，我們留在家中，一如往常，客廳中總放着一盆水仙，香氣溢滿家中，還有心</w:t>
      </w:r>
      <w:r>
        <w:rPr>
          <w:rFonts w:ascii="新細明體" w:hAnsi="新細明體" w:hint="eastAsia"/>
        </w:rPr>
        <w:t>房。</w:t>
      </w:r>
    </w:p>
    <w:p w:rsidR="00446533" w:rsidRDefault="00446533" w:rsidP="00E65230">
      <w:pPr>
        <w:adjustRightInd w:val="0"/>
        <w:snapToGrid w:val="0"/>
        <w:spacing w:beforeLines="50" w:line="360" w:lineRule="atLeast"/>
        <w:jc w:val="center"/>
        <w:rPr>
          <w:rFonts w:ascii="新細明體" w:hAnsi="新細明體" w:hint="eastAsia"/>
        </w:rPr>
      </w:pPr>
    </w:p>
    <w:p w:rsidR="00446533" w:rsidRDefault="00D13F8A" w:rsidP="00D13F8A">
      <w:pPr>
        <w:adjustRightInd w:val="0"/>
        <w:snapToGrid w:val="0"/>
        <w:spacing w:beforeLines="50" w:line="360" w:lineRule="atLeast"/>
        <w:jc w:val="center"/>
        <w:rPr>
          <w:rFonts w:hint="eastAsia"/>
        </w:rPr>
      </w:pPr>
      <w:r>
        <w:pict>
          <v:shape id="_x0000_i1025" type="#_x0000_t75" style="width:246pt;height:184.5pt">
            <v:imagedata r:id="rId7" o:title=""/>
          </v:shape>
        </w:pict>
      </w:r>
    </w:p>
    <w:p w:rsidR="00D13F8A" w:rsidRDefault="00D13F8A" w:rsidP="00D13F8A">
      <w:pPr>
        <w:adjustRightInd w:val="0"/>
        <w:snapToGrid w:val="0"/>
        <w:spacing w:beforeLines="50" w:line="360" w:lineRule="atLeast"/>
        <w:jc w:val="center"/>
      </w:pPr>
    </w:p>
    <w:sectPr w:rsidR="00D13F8A" w:rsidSect="004D688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3F7" w:rsidRDefault="005B43F7" w:rsidP="00B96490">
      <w:r>
        <w:separator/>
      </w:r>
    </w:p>
  </w:endnote>
  <w:endnote w:type="continuationSeparator" w:id="1">
    <w:p w:rsidR="005B43F7" w:rsidRDefault="005B43F7" w:rsidP="00B964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3F7" w:rsidRDefault="005B43F7" w:rsidP="00B96490">
      <w:r>
        <w:separator/>
      </w:r>
    </w:p>
  </w:footnote>
  <w:footnote w:type="continuationSeparator" w:id="1">
    <w:p w:rsidR="005B43F7" w:rsidRDefault="005B43F7" w:rsidP="00B964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48A1"/>
    <w:rsid w:val="0000487A"/>
    <w:rsid w:val="00057186"/>
    <w:rsid w:val="000F633B"/>
    <w:rsid w:val="00134485"/>
    <w:rsid w:val="002A0CFC"/>
    <w:rsid w:val="00320F76"/>
    <w:rsid w:val="00325C2D"/>
    <w:rsid w:val="003B37A7"/>
    <w:rsid w:val="003E4D18"/>
    <w:rsid w:val="00446533"/>
    <w:rsid w:val="004D5B69"/>
    <w:rsid w:val="004D688E"/>
    <w:rsid w:val="00504C2C"/>
    <w:rsid w:val="00525212"/>
    <w:rsid w:val="005B43F7"/>
    <w:rsid w:val="0081160C"/>
    <w:rsid w:val="00820B7E"/>
    <w:rsid w:val="0089451D"/>
    <w:rsid w:val="009411F5"/>
    <w:rsid w:val="00AA0FE9"/>
    <w:rsid w:val="00B34A0C"/>
    <w:rsid w:val="00B77596"/>
    <w:rsid w:val="00B96490"/>
    <w:rsid w:val="00B96EA6"/>
    <w:rsid w:val="00BD48A1"/>
    <w:rsid w:val="00D11D56"/>
    <w:rsid w:val="00D13F8A"/>
    <w:rsid w:val="00DC44F0"/>
    <w:rsid w:val="00E53044"/>
    <w:rsid w:val="00E65230"/>
    <w:rsid w:val="00F57C66"/>
    <w:rsid w:val="00F84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8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964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B9649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B964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B96490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</dc:creator>
  <cp:keywords/>
  <dc:description/>
  <cp:lastModifiedBy>User</cp:lastModifiedBy>
  <cp:revision>15</cp:revision>
  <dcterms:created xsi:type="dcterms:W3CDTF">2011-07-04T12:06:00Z</dcterms:created>
  <dcterms:modified xsi:type="dcterms:W3CDTF">2011-08-28T06:53:00Z</dcterms:modified>
</cp:coreProperties>
</file>